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14" w:rsidRPr="000F5F40" w:rsidRDefault="006640B5" w:rsidP="000F5F40">
      <w:pPr>
        <w:spacing w:line="240" w:lineRule="auto"/>
        <w:contextualSpacing/>
        <w:rPr>
          <w:rFonts w:ascii="Arial" w:hAnsi="Arial" w:cs="Arial"/>
          <w:b/>
        </w:rPr>
      </w:pPr>
      <w:r w:rsidRPr="000F5F40">
        <w:rPr>
          <w:rFonts w:ascii="Arial" w:hAnsi="Arial" w:cs="Arial"/>
          <w:b/>
        </w:rPr>
        <w:t>COLEGIO GARCÍA FLAMENCO</w:t>
      </w:r>
    </w:p>
    <w:p w:rsidR="006640B5" w:rsidRPr="000F5F40" w:rsidRDefault="006640B5" w:rsidP="000F5F40">
      <w:pPr>
        <w:spacing w:line="240" w:lineRule="auto"/>
        <w:contextualSpacing/>
        <w:rPr>
          <w:rFonts w:ascii="Arial" w:hAnsi="Arial" w:cs="Arial"/>
          <w:b/>
        </w:rPr>
      </w:pPr>
      <w:r w:rsidRPr="000F5F40">
        <w:rPr>
          <w:rFonts w:ascii="Arial" w:hAnsi="Arial" w:cs="Arial"/>
          <w:b/>
        </w:rPr>
        <w:t>GUÍA DE TRABAJO</w:t>
      </w:r>
    </w:p>
    <w:p w:rsidR="006640B5" w:rsidRPr="000F5F40" w:rsidRDefault="006640B5" w:rsidP="000F5F40">
      <w:pPr>
        <w:spacing w:line="240" w:lineRule="auto"/>
        <w:contextualSpacing/>
        <w:rPr>
          <w:rFonts w:ascii="Arial" w:hAnsi="Arial" w:cs="Arial"/>
          <w:b/>
        </w:rPr>
      </w:pPr>
      <w:r w:rsidRPr="000F5F40">
        <w:rPr>
          <w:rFonts w:ascii="Arial" w:hAnsi="Arial" w:cs="Arial"/>
          <w:b/>
        </w:rPr>
        <w:t>TEMA: EL RESUMEN</w:t>
      </w:r>
    </w:p>
    <w:p w:rsidR="006640B5" w:rsidRPr="000F5F40" w:rsidRDefault="006640B5">
      <w:pPr>
        <w:rPr>
          <w:rFonts w:ascii="Arial" w:hAnsi="Arial" w:cs="Arial"/>
        </w:rPr>
      </w:pPr>
      <w:r w:rsidRPr="000F5F40">
        <w:rPr>
          <w:rFonts w:ascii="Arial" w:hAnsi="Arial" w:cs="Arial"/>
          <w:b/>
        </w:rPr>
        <w:t>INDICACIÓN:</w:t>
      </w:r>
      <w:r w:rsidRPr="000F5F40">
        <w:rPr>
          <w:rFonts w:ascii="Arial" w:hAnsi="Arial" w:cs="Arial"/>
        </w:rPr>
        <w:t xml:space="preserve"> Lee el texto que se te presenta a continuación siguiendo detalladamente los pasos para hacer un resumen.  Cuando haya leído y comprendido la idea de cada párrafo proceda a escribir un resumen tomando como modelo el esquema estudiado en clases.</w:t>
      </w:r>
    </w:p>
    <w:p w:rsidR="006640B5" w:rsidRPr="000F5F40" w:rsidRDefault="006640B5">
      <w:pPr>
        <w:rPr>
          <w:rFonts w:ascii="Arial" w:hAnsi="Arial" w:cs="Arial"/>
          <w:b/>
        </w:rPr>
      </w:pPr>
      <w:r w:rsidRPr="000F5F40">
        <w:rPr>
          <w:rFonts w:ascii="Arial" w:hAnsi="Arial" w:cs="Arial"/>
          <w:b/>
        </w:rPr>
        <w:t>ESQUEMA</w:t>
      </w:r>
    </w:p>
    <w:p w:rsidR="006640B5" w:rsidRDefault="006640B5">
      <w:r>
        <w:t>Texto</w:t>
      </w:r>
    </w:p>
    <w:p w:rsidR="006640B5" w:rsidRDefault="006640B5" w:rsidP="006640B5">
      <w:pPr>
        <w:spacing w:line="240" w:lineRule="auto"/>
        <w:contextualSpacing/>
      </w:pPr>
      <w:r>
        <w:t>________________</w:t>
      </w:r>
    </w:p>
    <w:p w:rsidR="006640B5" w:rsidRDefault="006640B5" w:rsidP="006640B5">
      <w:pPr>
        <w:spacing w:line="240" w:lineRule="auto"/>
        <w:contextualSpacing/>
      </w:pPr>
      <w:r>
        <w:rPr>
          <w:noProof/>
          <w:lang w:eastAsia="es-ES"/>
        </w:rPr>
        <w:pict>
          <v:shapetype id="_x0000_t32" coordsize="21600,21600" o:spt="32" o:oned="t" path="m,l21600,21600e" filled="f">
            <v:path arrowok="t" fillok="f" o:connecttype="none"/>
            <o:lock v:ext="edit" shapetype="t"/>
          </v:shapetype>
          <v:shape id="_x0000_s1030" type="#_x0000_t32" style="position:absolute;margin-left:171.45pt;margin-top:8.2pt;width:81.75pt;height:68.25pt;z-index:251662336" o:connectortype="straight">
            <v:stroke endarrow="block"/>
          </v:shape>
        </w:pict>
      </w:r>
      <w:r>
        <w:t>________________                         idea</w:t>
      </w:r>
    </w:p>
    <w:p w:rsidR="006640B5" w:rsidRDefault="006640B5" w:rsidP="006640B5">
      <w:pPr>
        <w:spacing w:line="240" w:lineRule="auto"/>
        <w:contextualSpacing/>
      </w:pPr>
      <w:r>
        <w:rPr>
          <w:noProof/>
          <w:lang w:eastAsia="es-ES"/>
        </w:rPr>
        <w:pict>
          <v:shape id="_x0000_s1026" type="#_x0000_t32" style="position:absolute;margin-left:92.7pt;margin-top:0;width:36pt;height:0;z-index:251658240" o:connectortype="straight">
            <v:stroke endarrow="block"/>
          </v:shape>
        </w:pict>
      </w:r>
      <w:r>
        <w:t>________________</w:t>
      </w:r>
    </w:p>
    <w:p w:rsidR="006640B5" w:rsidRDefault="006640B5" w:rsidP="006640B5">
      <w:pPr>
        <w:spacing w:line="240" w:lineRule="auto"/>
        <w:contextualSpacing/>
      </w:pPr>
      <w:r>
        <w:t xml:space="preserve">                                                                                                                   Resumen</w:t>
      </w:r>
    </w:p>
    <w:p w:rsidR="006640B5" w:rsidRDefault="006640B5" w:rsidP="006640B5">
      <w:pPr>
        <w:spacing w:line="240" w:lineRule="auto"/>
        <w:contextualSpacing/>
      </w:pPr>
      <w:r>
        <w:t>________________                                                                     ____________________</w:t>
      </w:r>
    </w:p>
    <w:p w:rsidR="006640B5" w:rsidRDefault="006640B5" w:rsidP="006640B5">
      <w:pPr>
        <w:spacing w:line="240" w:lineRule="auto"/>
        <w:contextualSpacing/>
      </w:pPr>
      <w:r>
        <w:t>________________                                                                      ____________________</w:t>
      </w:r>
    </w:p>
    <w:p w:rsidR="006640B5" w:rsidRDefault="006640B5" w:rsidP="006640B5">
      <w:pPr>
        <w:spacing w:line="240" w:lineRule="auto"/>
        <w:contextualSpacing/>
      </w:pPr>
      <w:r>
        <w:rPr>
          <w:noProof/>
          <w:lang w:eastAsia="es-ES"/>
        </w:rPr>
        <w:pict>
          <v:shape id="_x0000_s1032" type="#_x0000_t32" style="position:absolute;margin-left:167.7pt;margin-top:9.3pt;width:85.5pt;height:55.5pt;flip:y;z-index:251664384" o:connectortype="straight">
            <v:stroke endarrow="block"/>
          </v:shape>
        </w:pict>
      </w:r>
      <w:r>
        <w:rPr>
          <w:noProof/>
          <w:lang w:eastAsia="es-ES"/>
        </w:rPr>
        <w:pict>
          <v:shape id="_x0000_s1031" type="#_x0000_t32" style="position:absolute;margin-left:163.2pt;margin-top:9.3pt;width:90pt;height:0;z-index:251663360" o:connectortype="straight">
            <v:stroke endarrow="block"/>
          </v:shape>
        </w:pict>
      </w:r>
      <w:r>
        <w:rPr>
          <w:noProof/>
          <w:lang w:eastAsia="es-ES"/>
        </w:rPr>
        <w:pict>
          <v:shape id="_x0000_s1029" type="#_x0000_t32" style="position:absolute;margin-left:92.7pt;margin-top:9.3pt;width:36pt;height:0;z-index:251661312" o:connectortype="straight">
            <v:stroke endarrow="block"/>
          </v:shape>
        </w:pict>
      </w:r>
      <w:r>
        <w:t>________________                       idea                                       ____________________</w:t>
      </w:r>
    </w:p>
    <w:p w:rsidR="006640B5" w:rsidRDefault="006640B5" w:rsidP="006640B5">
      <w:pPr>
        <w:spacing w:line="240" w:lineRule="auto"/>
        <w:contextualSpacing/>
      </w:pPr>
      <w:r>
        <w:t xml:space="preserve"> ________________                                                                    _____________________</w:t>
      </w:r>
    </w:p>
    <w:p w:rsidR="006640B5" w:rsidRDefault="006640B5" w:rsidP="006640B5">
      <w:pPr>
        <w:spacing w:line="240" w:lineRule="auto"/>
        <w:contextualSpacing/>
      </w:pPr>
      <w:r>
        <w:t xml:space="preserve">                                                                                                         _____________________</w:t>
      </w:r>
    </w:p>
    <w:p w:rsidR="006640B5" w:rsidRDefault="006640B5" w:rsidP="006640B5">
      <w:pPr>
        <w:spacing w:line="240" w:lineRule="auto"/>
        <w:contextualSpacing/>
      </w:pPr>
      <w:r>
        <w:t>________________</w:t>
      </w:r>
    </w:p>
    <w:p w:rsidR="006640B5" w:rsidRDefault="006640B5" w:rsidP="006640B5">
      <w:pPr>
        <w:spacing w:line="240" w:lineRule="auto"/>
        <w:contextualSpacing/>
      </w:pPr>
      <w:r>
        <w:rPr>
          <w:noProof/>
          <w:lang w:eastAsia="es-ES"/>
        </w:rPr>
        <w:pict>
          <v:shape id="_x0000_s1027" type="#_x0000_t32" style="position:absolute;margin-left:97.2pt;margin-top:11.1pt;width:36pt;height:0;z-index:251659264" o:connectortype="straight">
            <v:stroke endarrow="block"/>
          </v:shape>
        </w:pict>
      </w:r>
      <w:r>
        <w:t>________________                        idea</w:t>
      </w:r>
    </w:p>
    <w:p w:rsidR="006640B5" w:rsidRDefault="006640B5" w:rsidP="006640B5">
      <w:pPr>
        <w:spacing w:line="240" w:lineRule="auto"/>
        <w:contextualSpacing/>
      </w:pPr>
      <w:r>
        <w:t>________________</w:t>
      </w:r>
    </w:p>
    <w:p w:rsidR="006640B5" w:rsidRPr="000F5F40" w:rsidRDefault="006640B5">
      <w:pPr>
        <w:rPr>
          <w:rFonts w:ascii="Arial" w:hAnsi="Arial" w:cs="Arial"/>
        </w:rPr>
      </w:pPr>
    </w:p>
    <w:p w:rsidR="006640B5" w:rsidRPr="000F5F40" w:rsidRDefault="006640B5" w:rsidP="000F5F40">
      <w:pPr>
        <w:jc w:val="center"/>
        <w:rPr>
          <w:rFonts w:ascii="Arial" w:hAnsi="Arial" w:cs="Arial"/>
          <w:b/>
        </w:rPr>
      </w:pPr>
      <w:r w:rsidRPr="000F5F40">
        <w:rPr>
          <w:rFonts w:ascii="Arial" w:hAnsi="Arial" w:cs="Arial"/>
          <w:b/>
          <w:bCs/>
        </w:rPr>
        <w:t>LA VIDA EN OTROS PLANETAS</w:t>
      </w:r>
    </w:p>
    <w:p w:rsidR="006640B5" w:rsidRPr="000F5F40" w:rsidRDefault="006640B5" w:rsidP="006640B5">
      <w:pPr>
        <w:jc w:val="both"/>
        <w:rPr>
          <w:rFonts w:ascii="Arial" w:hAnsi="Arial" w:cs="Arial"/>
        </w:rPr>
      </w:pPr>
      <w:r w:rsidRPr="000F5F40">
        <w:rPr>
          <w:rFonts w:ascii="Arial" w:hAnsi="Arial" w:cs="Arial"/>
        </w:rPr>
        <w:t>  El hombre, igual que todos los seres vivos actuales, es el resultado de millones de años de evolución en los que las especies que han conseguido sobrevivir han sido las mejor adaptadas a las condiciones de vida de la Tierra. Sin embargo, se especula mucho sobre la posibilidad de colonias humanas en otros planetas en un futuro cercano, y en muchas películas y novelas aparecen seres humanos que viven, respiran y pasean tranquilamente por otras galaxias. ¿Qué problemas plantearía el vivir fuera de la Tierra para seres con un organismo diseñado para habitar nuestro planeta y nuestra atmósfera?</w:t>
      </w:r>
    </w:p>
    <w:p w:rsidR="006640B5" w:rsidRPr="000F5F40" w:rsidRDefault="006640B5" w:rsidP="006640B5">
      <w:pPr>
        <w:jc w:val="both"/>
        <w:rPr>
          <w:rFonts w:ascii="Arial" w:hAnsi="Arial" w:cs="Arial"/>
        </w:rPr>
      </w:pPr>
      <w:r w:rsidRPr="000F5F40">
        <w:rPr>
          <w:rFonts w:ascii="Arial" w:hAnsi="Arial" w:cs="Arial"/>
        </w:rPr>
        <w:t xml:space="preserve">Una de las diferencias más perceptibles sería la atracción gravitatoria. Un hombre de 75 kg de masa (o de </w:t>
      </w:r>
      <w:r w:rsidRPr="000F5F40">
        <w:rPr>
          <w:rFonts w:ascii="Arial" w:hAnsi="Calibri" w:cs="Arial"/>
        </w:rPr>
        <w:t></w:t>
      </w:r>
      <w:r w:rsidRPr="000F5F40">
        <w:rPr>
          <w:rFonts w:ascii="Arial" w:hAnsi="Arial" w:cs="Arial"/>
        </w:rPr>
        <w:t>peso</w:t>
      </w:r>
      <w:r w:rsidRPr="000F5F40">
        <w:rPr>
          <w:rFonts w:ascii="Arial" w:hAnsi="Calibri" w:cs="Arial"/>
        </w:rPr>
        <w:t></w:t>
      </w:r>
      <w:r w:rsidRPr="000F5F40">
        <w:rPr>
          <w:rFonts w:ascii="Arial" w:hAnsi="Arial" w:cs="Arial"/>
        </w:rPr>
        <w:t>, como se dice vulgarmente) pesa 75 kg en la Tierra, pero pesaría mucho menos en la Luna, en Mercurio o en cualquier planeta o satélite de menos masa; por el contrario pesaría mucho más en Júpiter o en Urano. Cuanto más pequeño sea el planeta menos notaremos su atracción; nos sentiremos más ligeros, podremos saltar mucho más alto, será mucho más fácil subir cuestas, llevar cargas más grandes, etc. Los posibles habitantes del planeta podrían ser más altos y pesados que los terrícolas, podría haber más y más grandes animales voladores, y las cosas caerían al suelo mucho más despacio y con menos estrépito. En un planeta grande y pesado, subir escaleras podría ser muy agotador, nos haríamos mucho más daño al caer al suelo, tendríamos que conformarnos con levantar cargas más pequeñas, y probablemente la vida sólo sería apta para los bajitos o los delgados. Sin embargo, en el cine de ciencia-ficción los astronautas suelen andar sobre la superficie de planetas remotos igual que si estuvieran en la Tierra, sin sentirse nunca más ligeros ni más pesados.</w:t>
      </w:r>
    </w:p>
    <w:p w:rsidR="006640B5" w:rsidRPr="000F5F40" w:rsidRDefault="006640B5" w:rsidP="006640B5">
      <w:pPr>
        <w:jc w:val="both"/>
        <w:rPr>
          <w:rFonts w:ascii="Arial" w:hAnsi="Arial" w:cs="Arial"/>
        </w:rPr>
      </w:pPr>
      <w:r w:rsidRPr="000F5F40">
        <w:rPr>
          <w:rFonts w:ascii="Arial" w:hAnsi="Arial" w:cs="Arial"/>
        </w:rPr>
        <w:t xml:space="preserve"> Un problema todavía más importante que el del peso es el de la atmósfera: si ahora nos lanzaran al espacio exterior sin un traje de astronauta, naturalmente no tendríamos aire que respirar, pero, antes de poder asfixiarnos, ya habríamos muerto por congelación debido a la temperatura bajísima y también porque, a falta de una presión atmosférica que la compense, la presión de la sangre que circula por nuestras venas las haría reventar. La atmósfera, por cierto, es también la que permite la transmisión del sonido: el espacio es totalmente silencioso, a pesar de que en las películas se oigan grandes estruendos cuando una nave dispara un proyectil o se estrella. Encontrar un planeta con una </w:t>
      </w:r>
      <w:r w:rsidRPr="000F5F40">
        <w:rPr>
          <w:rFonts w:ascii="Arial" w:hAnsi="Arial" w:cs="Arial"/>
        </w:rPr>
        <w:lastRenderedPageBreak/>
        <w:t xml:space="preserve">atmósfera adecuada a nuestras necesidades sería un caso realmente excepcional: en primer lugar se necesitaría alguna fuente natural o artificial de oxígeno inagotable (en la Tierra las plantas generan el oxígeno que los animales consumimos), luego ese oxígeno debe formar parte de una mezcla, un </w:t>
      </w:r>
      <w:r w:rsidRPr="000F5F40">
        <w:rPr>
          <w:rFonts w:ascii="Arial" w:hAnsi="Calibri" w:cs="Arial"/>
        </w:rPr>
        <w:t></w:t>
      </w:r>
      <w:r w:rsidRPr="000F5F40">
        <w:rPr>
          <w:rFonts w:ascii="Arial" w:hAnsi="Arial" w:cs="Arial"/>
        </w:rPr>
        <w:t>aire</w:t>
      </w:r>
      <w:r w:rsidRPr="000F5F40">
        <w:rPr>
          <w:rFonts w:ascii="Arial" w:hAnsi="Calibri" w:cs="Arial"/>
        </w:rPr>
        <w:t></w:t>
      </w:r>
      <w:r w:rsidRPr="000F5F40">
        <w:rPr>
          <w:rFonts w:ascii="Arial" w:hAnsi="Arial" w:cs="Arial"/>
        </w:rPr>
        <w:t xml:space="preserve">, respirable para nuestros pulmones: el porcentaje de oxígeno en el aire terrestre es de un 21% en masa; un tanto por ciento más bajo significaría un mayor esfuerzo para el pulmón humano, porque para obtener el mismo oxígeno tendría que calentar una cantidad mayor de nitrógeno y otros gases inútiles para él, y por otra parte un porcentaje mucho más alto significaría un peligro altísimo de incendio y de explosión, el aire se convertiría en un polvorín. También la presión del aire debería ser, si no igual, sí similar a la terrestre, y luego está la cuestión de la temperatura: el margen térmico en el que el hombre puede vivir es muy estrecho para las oscilaciones de temperatura que se dan en el espacio. El planeta que nos acoja debería estar a una distancia razonable, ni muy cerca ni muy lejos, de la estrella más cercana, y tener por otra parte una órbita bastante regular para que los cambios térmicos a lo largo de ella no fueran demasiado bruscos. En toda la inmensidad del universo puede haber planetas que cumplan todas estas condiciones, pero serían realmente difíciles de encontrar. Por lo tanto, películas como </w:t>
      </w:r>
      <w:r w:rsidRPr="000F5F40">
        <w:rPr>
          <w:rFonts w:ascii="Arial" w:hAnsi="Arial" w:cs="Arial"/>
          <w:i/>
          <w:iCs/>
        </w:rPr>
        <w:t>La guerra de las galaxias</w:t>
      </w:r>
      <w:r w:rsidRPr="000F5F40">
        <w:rPr>
          <w:rFonts w:ascii="Arial" w:hAnsi="Arial" w:cs="Arial"/>
        </w:rPr>
        <w:t>, donde los humanos se pasean y respiran como Pedro por su casa por un montón de planetas distintos y lo suficientemente cercanos como para viajar de uno al otro en poco tiempo, son como mínimo muy inverosímiles.</w:t>
      </w:r>
    </w:p>
    <w:p w:rsidR="000F5F40" w:rsidRPr="000F5F40" w:rsidRDefault="006640B5" w:rsidP="000F5F40">
      <w:r w:rsidRPr="000F5F40">
        <w:rPr>
          <w:rFonts w:ascii="Arial" w:hAnsi="Arial" w:cs="Arial"/>
        </w:rPr>
        <w:t xml:space="preserve">Es probable que, si algún día hay colonias humanas en otros planetas, tengan que vivir mediante la creación de una atmósfera artificial similar a la de la Tierra, y no en las condiciones reales del planeta de acogida. Incluso el problema de la atracción gravitatoria se podría solucionar generando un movimiento con una aceleración que compensara la diferencia de gravedad entre el nuevo planeta y la Tierra (de la misma forma que cuando un ascensor empieza a subir nos sentimos más pesados). Una de las películas más realistas y correctas en ese sentido es </w:t>
      </w:r>
      <w:r w:rsidRPr="000F5F40">
        <w:rPr>
          <w:rFonts w:ascii="Arial" w:hAnsi="Arial" w:cs="Arial"/>
          <w:i/>
          <w:iCs/>
        </w:rPr>
        <w:t>Desafío total</w:t>
      </w:r>
      <w:r w:rsidRPr="000F5F40">
        <w:rPr>
          <w:rFonts w:ascii="Arial" w:hAnsi="Arial" w:cs="Arial"/>
        </w:rPr>
        <w:t>, donde los humanos residentes en Marte vivían en una especie de bunker gigantesco y se planteaban los problemas de la escasez del oxígeno: los ciudadanos de las colonias seguramente tendrán que pagar, junto al agua y la luz, su recibo por el aire que respiran.</w:t>
      </w:r>
      <w:r w:rsidRPr="000F5F40">
        <w:rPr>
          <w:rFonts w:ascii="Arial" w:hAnsi="Arial" w:cs="Arial"/>
        </w:rPr>
        <w:br/>
      </w:r>
      <w:r w:rsidRPr="000F5F40">
        <w:rPr>
          <w:rFonts w:ascii="Arial" w:hAnsi="Arial" w:cs="Arial"/>
          <w:bCs/>
        </w:rPr>
        <w:t xml:space="preserve">                                                                                                               </w:t>
      </w:r>
      <w:r w:rsidRPr="000F5F40">
        <w:rPr>
          <w:rFonts w:ascii="Arial" w:hAnsi="Arial" w:cs="Arial"/>
          <w:b/>
          <w:bCs/>
        </w:rPr>
        <w:t>José Antonio López (Vigo)</w:t>
      </w:r>
      <w:hyperlink r:id="rId4" w:history="1">
        <w:r w:rsidRPr="000F5F40">
          <w:rPr>
            <w:rStyle w:val="Hipervnculo"/>
            <w:rFonts w:ascii="Arial" w:hAnsi="Arial" w:cs="Arial"/>
            <w:b/>
            <w:bCs/>
          </w:rPr>
          <w:br/>
        </w:r>
      </w:hyperlink>
      <w:r w:rsidR="000F5F40">
        <w:rPr>
          <w:rFonts w:ascii="Arial" w:hAnsi="Arial" w:cs="Arial"/>
          <w:b/>
        </w:rPr>
        <w:t xml:space="preserve">                                                                    </w:t>
      </w:r>
      <w:r w:rsidR="000F5F40" w:rsidRPr="000F5F40">
        <w:rPr>
          <w:rFonts w:ascii="Arial" w:hAnsi="Arial" w:cs="Arial"/>
          <w:b/>
          <w:sz w:val="24"/>
          <w:szCs w:val="24"/>
        </w:rPr>
        <w:t>RESUMEN</w:t>
      </w:r>
    </w:p>
    <w:p w:rsidR="000F5F40" w:rsidRPr="000F5F40" w:rsidRDefault="000F5F40" w:rsidP="000F5F40">
      <w:pPr>
        <w:spacing w:line="240" w:lineRule="auto"/>
        <w:contextualSpacing/>
        <w:jc w:val="center"/>
        <w:rPr>
          <w:rFonts w:ascii="Arial" w:hAnsi="Arial" w:cs="Arial"/>
          <w:sz w:val="24"/>
          <w:szCs w:val="24"/>
        </w:rPr>
      </w:pPr>
      <w:r w:rsidRPr="000F5F4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F5F40" w:rsidRPr="000F5F40" w:rsidSect="000F5F40">
      <w:pgSz w:w="11906" w:h="16838"/>
      <w:pgMar w:top="709" w:right="849"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40B5"/>
    <w:rsid w:val="000E12DB"/>
    <w:rsid w:val="000F0DC6"/>
    <w:rsid w:val="000F5F40"/>
    <w:rsid w:val="00111C36"/>
    <w:rsid w:val="0011204A"/>
    <w:rsid w:val="001B112D"/>
    <w:rsid w:val="00482507"/>
    <w:rsid w:val="006640B5"/>
    <w:rsid w:val="00A139C3"/>
    <w:rsid w:val="00A8490B"/>
    <w:rsid w:val="00AC4799"/>
    <w:rsid w:val="00C43D8F"/>
    <w:rsid w:val="00CA3468"/>
    <w:rsid w:val="00D75A5F"/>
    <w:rsid w:val="00D920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6" type="connector" idref="#_x0000_s1029"/>
        <o:r id="V:Rule8" type="connector" idref="#_x0000_s1030"/>
        <o:r id="V:Rule10" type="connector" idref="#_x0000_s1031"/>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DB"/>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40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l@greenday.zz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1238</Words>
  <Characters>6809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famartinez</dc:creator>
  <cp:lastModifiedBy>famartinez</cp:lastModifiedBy>
  <cp:revision>1</cp:revision>
  <dcterms:created xsi:type="dcterms:W3CDTF">2011-09-23T16:14:00Z</dcterms:created>
  <dcterms:modified xsi:type="dcterms:W3CDTF">2011-09-23T16:31:00Z</dcterms:modified>
</cp:coreProperties>
</file>